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14B4" w14:textId="586F8E27" w:rsidR="00702483" w:rsidRPr="00961B8F" w:rsidRDefault="00110C44" w:rsidP="00961B8F">
      <w:pPr>
        <w:jc w:val="right"/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C2EFBC" wp14:editId="25853E0F">
                <wp:simplePos x="0" y="0"/>
                <wp:positionH relativeFrom="page">
                  <wp:align>right</wp:align>
                </wp:positionH>
                <wp:positionV relativeFrom="paragraph">
                  <wp:posOffset>-639973</wp:posOffset>
                </wp:positionV>
                <wp:extent cx="2527379" cy="1505068"/>
                <wp:effectExtent l="0" t="0" r="6350" b="0"/>
                <wp:wrapNone/>
                <wp:docPr id="148223394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79" cy="15050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6E4FE4" w14:textId="1B510E24" w:rsidR="009515CB" w:rsidRPr="00133C0B" w:rsidRDefault="009515CB" w:rsidP="009515C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20118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F98403D" wp14:editId="203DB17B">
                                  <wp:extent cx="2239133" cy="1328300"/>
                                  <wp:effectExtent l="0" t="0" r="0" b="5715"/>
                                  <wp:docPr id="1613901348" name="Picture 1613901348" descr="EMAIL -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EMAIL -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73722" cy="1348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2EF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7.8pt;margin-top:-50.4pt;width:199pt;height:118.5pt;z-index:2516608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" fillcolor="window" stroked="f" strokeweight=".5pt">
                <v:textbox>
                  <w:txbxContent>
                    <w:p w14:paraId="0F6E4FE4" w14:textId="1B510E24" w:rsidR="009515CB" w:rsidRPr="00133C0B" w:rsidRDefault="009515CB" w:rsidP="009515C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A20118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F98403D" wp14:editId="203DB17B">
                            <wp:extent cx="2239133" cy="1328300"/>
                            <wp:effectExtent l="0" t="0" r="0" b="5715"/>
                            <wp:docPr id="1613901348" name="Picture 1613901348" descr="EMAIL -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EMAIL -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73722" cy="13488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61B8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E7F1E0" wp14:editId="3452A9C1">
                <wp:simplePos x="0" y="0"/>
                <wp:positionH relativeFrom="margin">
                  <wp:posOffset>276225</wp:posOffset>
                </wp:positionH>
                <wp:positionV relativeFrom="paragraph">
                  <wp:posOffset>-243840</wp:posOffset>
                </wp:positionV>
                <wp:extent cx="3581400" cy="1000125"/>
                <wp:effectExtent l="0" t="0" r="0" b="9525"/>
                <wp:wrapNone/>
                <wp:docPr id="122514017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A2CC18" w14:textId="3DE998FD" w:rsidR="009515CB" w:rsidRPr="00C72E0D" w:rsidRDefault="009515CB" w:rsidP="009515CB">
                            <w:pPr>
                              <w:pStyle w:val="PlainTex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C72E0D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Mayor Sam’s desk Friday </w:t>
                            </w:r>
                            <w:r w:rsidR="0006005B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>12 May</w:t>
                            </w:r>
                            <w:r w:rsidRPr="00C72E0D"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2023</w:t>
                            </w:r>
                          </w:p>
                          <w:p w14:paraId="03B3CFD4" w14:textId="44AE87F6" w:rsidR="009515CB" w:rsidRPr="00C72E0D" w:rsidRDefault="009515CB" w:rsidP="009515C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7F1E0" id="_x0000_s1027" type="#_x0000_t202" style="position:absolute;left:0;text-align:left;margin-left:21.75pt;margin-top:-19.2pt;width:282pt;height:78.7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" fillcolor="window" stroked="f" strokeweight=".5pt">
                <v:textbox>
                  <w:txbxContent>
                    <w:p w14:paraId="76A2CC18" w14:textId="3DE998FD" w:rsidR="009515CB" w:rsidRPr="00C72E0D" w:rsidRDefault="009515CB" w:rsidP="009515CB">
                      <w:pPr>
                        <w:pStyle w:val="PlainText"/>
                        <w:jc w:val="center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</w:pPr>
                      <w:r w:rsidRPr="00C72E0D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 xml:space="preserve">Mayor Sam’s desk Friday </w:t>
                      </w:r>
                      <w:r w:rsidR="0006005B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>12 May</w:t>
                      </w:r>
                      <w:r w:rsidRPr="00C72E0D"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</w:rPr>
                        <w:t xml:space="preserve"> 2023</w:t>
                      </w:r>
                    </w:p>
                    <w:p w14:paraId="03B3CFD4" w14:textId="44AE87F6" w:rsidR="009515CB" w:rsidRPr="00C72E0D" w:rsidRDefault="009515CB" w:rsidP="009515C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A52D07" w14:textId="77777777" w:rsidR="00961B8F" w:rsidRDefault="00961B8F" w:rsidP="00485900">
      <w:pPr>
        <w:pStyle w:val="PlainText"/>
        <w:jc w:val="center"/>
        <w:rPr>
          <w:b/>
          <w:bCs/>
          <w:sz w:val="40"/>
          <w:szCs w:val="40"/>
        </w:rPr>
      </w:pPr>
    </w:p>
    <w:p w14:paraId="270DA89E" w14:textId="77777777" w:rsidR="00961B8F" w:rsidRPr="00485900" w:rsidRDefault="00961B8F" w:rsidP="00485900">
      <w:pPr>
        <w:pStyle w:val="PlainText"/>
        <w:jc w:val="center"/>
        <w:rPr>
          <w:b/>
          <w:bCs/>
          <w:sz w:val="40"/>
          <w:szCs w:val="40"/>
        </w:rPr>
      </w:pPr>
    </w:p>
    <w:p w14:paraId="5F1B9240" w14:textId="7A793E0A" w:rsidR="00E54160" w:rsidRPr="00C370B1" w:rsidRDefault="00E54160" w:rsidP="00062728">
      <w:pPr>
        <w:pStyle w:val="PlainText"/>
        <w:rPr>
          <w:rFonts w:ascii="Arial" w:hAnsi="Arial" w:cs="Arial"/>
          <w:sz w:val="20"/>
          <w:szCs w:val="20"/>
        </w:rPr>
      </w:pPr>
    </w:p>
    <w:p w14:paraId="2D962900" w14:textId="34086699" w:rsidR="00200343" w:rsidRDefault="00200343" w:rsidP="00062728">
      <w:pPr>
        <w:pStyle w:val="PlainText"/>
        <w:rPr>
          <w:rFonts w:ascii="Arial" w:hAnsi="Arial" w:cs="Arial"/>
          <w:sz w:val="20"/>
          <w:szCs w:val="20"/>
        </w:rPr>
      </w:pPr>
    </w:p>
    <w:p w14:paraId="1594A099" w14:textId="12EB743F" w:rsidR="008458DD" w:rsidRDefault="008458DD" w:rsidP="00062728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It’s great to have the </w:t>
      </w:r>
      <w:r w:rsidR="00133E52">
        <w:rPr>
          <w:rFonts w:ascii="Arial" w:hAnsi="Arial" w:cs="Arial"/>
          <w:sz w:val="20"/>
          <w:szCs w:val="20"/>
        </w:rPr>
        <w:t>operation of the Palm Island Bistro in local hands.</w:t>
      </w:r>
    </w:p>
    <w:p w14:paraId="7986AC5B" w14:textId="77777777" w:rsidR="00133E52" w:rsidRDefault="00133E52" w:rsidP="00062728">
      <w:pPr>
        <w:pStyle w:val="PlainText"/>
        <w:rPr>
          <w:rFonts w:ascii="Arial" w:hAnsi="Arial" w:cs="Arial"/>
          <w:sz w:val="20"/>
          <w:szCs w:val="20"/>
        </w:rPr>
      </w:pPr>
    </w:p>
    <w:p w14:paraId="12A6AAFD" w14:textId="01C5D802" w:rsidR="00133E52" w:rsidRDefault="00133E52" w:rsidP="00062728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week, Council appointed </w:t>
      </w:r>
      <w:r w:rsidR="00D922D4">
        <w:rPr>
          <w:rFonts w:ascii="Arial" w:hAnsi="Arial" w:cs="Arial"/>
          <w:sz w:val="20"/>
          <w:szCs w:val="20"/>
        </w:rPr>
        <w:t>Vern</w:t>
      </w:r>
      <w:r>
        <w:rPr>
          <w:rFonts w:ascii="Arial" w:hAnsi="Arial" w:cs="Arial"/>
          <w:sz w:val="20"/>
          <w:szCs w:val="20"/>
        </w:rPr>
        <w:t xml:space="preserve"> and Janelle Daisy as the new </w:t>
      </w:r>
      <w:r w:rsidR="009265EA">
        <w:rPr>
          <w:rFonts w:ascii="Arial" w:hAnsi="Arial" w:cs="Arial"/>
          <w:sz w:val="20"/>
          <w:szCs w:val="20"/>
        </w:rPr>
        <w:t>managers of the Bistro.</w:t>
      </w:r>
    </w:p>
    <w:p w14:paraId="227430F3" w14:textId="77777777" w:rsidR="009265EA" w:rsidRDefault="009265EA" w:rsidP="00062728">
      <w:pPr>
        <w:pStyle w:val="PlainText"/>
        <w:rPr>
          <w:rFonts w:ascii="Arial" w:hAnsi="Arial" w:cs="Arial"/>
          <w:sz w:val="20"/>
          <w:szCs w:val="20"/>
        </w:rPr>
      </w:pPr>
    </w:p>
    <w:p w14:paraId="6E03F3BC" w14:textId="6E687246" w:rsidR="009265EA" w:rsidRDefault="009265EA" w:rsidP="00062728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 is committed to local employment and business development, and this is another great step towards economic empowerment </w:t>
      </w:r>
      <w:r w:rsidR="000A2F2B">
        <w:rPr>
          <w:rFonts w:ascii="Arial" w:hAnsi="Arial" w:cs="Arial"/>
          <w:sz w:val="20"/>
          <w:szCs w:val="20"/>
        </w:rPr>
        <w:t>for</w:t>
      </w:r>
      <w:r w:rsidR="00D922D4">
        <w:rPr>
          <w:rFonts w:ascii="Arial" w:hAnsi="Arial" w:cs="Arial"/>
          <w:sz w:val="20"/>
          <w:szCs w:val="20"/>
        </w:rPr>
        <w:t xml:space="preserve"> our community.</w:t>
      </w:r>
    </w:p>
    <w:p w14:paraId="008909D7" w14:textId="77777777" w:rsidR="00D922D4" w:rsidRDefault="00D922D4" w:rsidP="00062728">
      <w:pPr>
        <w:pStyle w:val="PlainText"/>
        <w:rPr>
          <w:rFonts w:ascii="Arial" w:hAnsi="Arial" w:cs="Arial"/>
          <w:sz w:val="20"/>
          <w:szCs w:val="20"/>
        </w:rPr>
      </w:pPr>
    </w:p>
    <w:p w14:paraId="10B583C5" w14:textId="455FA07A" w:rsidR="00200343" w:rsidRDefault="00D922D4" w:rsidP="00062728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Vern and Janelle</w:t>
      </w:r>
      <w:r w:rsidR="00AA6275">
        <w:rPr>
          <w:rFonts w:ascii="Arial" w:hAnsi="Arial" w:cs="Arial"/>
          <w:sz w:val="20"/>
          <w:szCs w:val="20"/>
        </w:rPr>
        <w:t xml:space="preserve"> made a top shelf response to Council’s request for expressions of interest to run the bistro</w:t>
      </w:r>
      <w:r w:rsidR="00CD4BDE">
        <w:rPr>
          <w:rFonts w:ascii="Arial" w:hAnsi="Arial" w:cs="Arial"/>
          <w:sz w:val="20"/>
          <w:szCs w:val="20"/>
        </w:rPr>
        <w:t>.  They</w:t>
      </w:r>
      <w:r w:rsidR="00AA6275">
        <w:rPr>
          <w:rFonts w:ascii="Arial" w:hAnsi="Arial" w:cs="Arial"/>
          <w:sz w:val="20"/>
          <w:szCs w:val="20"/>
        </w:rPr>
        <w:t xml:space="preserve"> were one of twelve individuals/businesses who expressed an interest.</w:t>
      </w:r>
      <w:r>
        <w:rPr>
          <w:rFonts w:ascii="Arial" w:hAnsi="Arial" w:cs="Arial"/>
          <w:sz w:val="20"/>
          <w:szCs w:val="20"/>
        </w:rPr>
        <w:t xml:space="preserve"> </w:t>
      </w:r>
      <w:r w:rsidR="005C5DD4">
        <w:rPr>
          <w:rFonts w:ascii="Arial" w:hAnsi="Arial" w:cs="Arial"/>
          <w:sz w:val="20"/>
          <w:szCs w:val="20"/>
        </w:rPr>
        <w:t xml:space="preserve">Their submission included lots of great ideas on how to enhance the </w:t>
      </w:r>
      <w:r w:rsidR="006F2752">
        <w:rPr>
          <w:rFonts w:ascii="Arial" w:hAnsi="Arial" w:cs="Arial"/>
          <w:sz w:val="20"/>
          <w:szCs w:val="20"/>
        </w:rPr>
        <w:t>e</w:t>
      </w:r>
      <w:r w:rsidR="005C5DD4">
        <w:rPr>
          <w:rFonts w:ascii="Arial" w:hAnsi="Arial" w:cs="Arial"/>
          <w:sz w:val="20"/>
          <w:szCs w:val="20"/>
        </w:rPr>
        <w:t>xperience at the Bistro</w:t>
      </w:r>
      <w:r w:rsidR="006F2752">
        <w:rPr>
          <w:rFonts w:ascii="Arial" w:hAnsi="Arial" w:cs="Arial"/>
          <w:sz w:val="20"/>
          <w:szCs w:val="20"/>
        </w:rPr>
        <w:t xml:space="preserve"> for locals and visitors alike.  They</w:t>
      </w:r>
      <w:r>
        <w:rPr>
          <w:rFonts w:ascii="Arial" w:hAnsi="Arial" w:cs="Arial"/>
          <w:sz w:val="20"/>
          <w:szCs w:val="20"/>
        </w:rPr>
        <w:t xml:space="preserve"> take over </w:t>
      </w:r>
      <w:r w:rsidR="006F2752">
        <w:rPr>
          <w:rFonts w:ascii="Arial" w:hAnsi="Arial" w:cs="Arial"/>
          <w:sz w:val="20"/>
          <w:szCs w:val="20"/>
        </w:rPr>
        <w:t xml:space="preserve">operations </w:t>
      </w:r>
      <w:r>
        <w:rPr>
          <w:rFonts w:ascii="Arial" w:hAnsi="Arial" w:cs="Arial"/>
          <w:sz w:val="20"/>
          <w:szCs w:val="20"/>
        </w:rPr>
        <w:t>from 1/7/2023</w:t>
      </w:r>
      <w:r w:rsidR="006F2752">
        <w:rPr>
          <w:rFonts w:ascii="Arial" w:hAnsi="Arial" w:cs="Arial"/>
          <w:sz w:val="20"/>
          <w:szCs w:val="20"/>
        </w:rPr>
        <w:t>.</w:t>
      </w:r>
      <w:r w:rsidR="00F0110F">
        <w:rPr>
          <w:rFonts w:ascii="Arial" w:hAnsi="Arial" w:cs="Arial"/>
          <w:sz w:val="20"/>
          <w:szCs w:val="20"/>
        </w:rPr>
        <w:t xml:space="preserve"> </w:t>
      </w:r>
    </w:p>
    <w:p w14:paraId="02606276" w14:textId="77777777" w:rsidR="00597CC8" w:rsidRDefault="00597CC8" w:rsidP="00062728">
      <w:pPr>
        <w:pStyle w:val="PlainText"/>
        <w:rPr>
          <w:rFonts w:ascii="Arial" w:hAnsi="Arial" w:cs="Arial"/>
          <w:sz w:val="20"/>
          <w:szCs w:val="20"/>
        </w:rPr>
      </w:pPr>
    </w:p>
    <w:p w14:paraId="1C54A688" w14:textId="63A8D15B" w:rsidR="00597CC8" w:rsidRPr="00C370B1" w:rsidRDefault="00597CC8" w:rsidP="00062728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 very much looks forward to seeing them put their plans in place and reinvigorating the </w:t>
      </w:r>
      <w:r w:rsidR="00790237">
        <w:rPr>
          <w:rFonts w:ascii="Arial" w:hAnsi="Arial" w:cs="Arial"/>
          <w:sz w:val="20"/>
          <w:szCs w:val="20"/>
        </w:rPr>
        <w:t>‘pub’.</w:t>
      </w:r>
    </w:p>
    <w:p w14:paraId="2D7A11E5" w14:textId="4772A202" w:rsidR="000C3E5A" w:rsidRDefault="000C3E5A" w:rsidP="00062728">
      <w:pPr>
        <w:pStyle w:val="PlainText"/>
        <w:rPr>
          <w:rFonts w:ascii="Arial" w:hAnsi="Arial" w:cs="Arial"/>
          <w:sz w:val="20"/>
          <w:szCs w:val="20"/>
        </w:rPr>
      </w:pPr>
    </w:p>
    <w:p w14:paraId="22386DEE" w14:textId="77777777" w:rsidR="004218AE" w:rsidRDefault="004218AE" w:rsidP="004218AE">
      <w:pPr>
        <w:pStyle w:val="PlainText"/>
        <w:jc w:val="center"/>
        <w:rPr>
          <w:rFonts w:ascii="Arial" w:hAnsi="Arial" w:cs="Arial"/>
          <w:sz w:val="20"/>
          <w:szCs w:val="20"/>
        </w:rPr>
      </w:pPr>
    </w:p>
    <w:p w14:paraId="35E93089" w14:textId="1311856D" w:rsidR="004218AE" w:rsidRDefault="004218AE" w:rsidP="004218AE">
      <w:pPr>
        <w:pStyle w:val="PlainTex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Mayor Sam and Councillor Haines congratulate Vern and Janelle and hand over the keys to the Bistro!</w:t>
      </w:r>
    </w:p>
    <w:p w14:paraId="48EEF059" w14:textId="77777777" w:rsidR="004218AE" w:rsidRDefault="004218AE" w:rsidP="00062728">
      <w:pPr>
        <w:pStyle w:val="PlainText"/>
        <w:rPr>
          <w:rFonts w:ascii="Arial" w:hAnsi="Arial" w:cs="Arial"/>
          <w:sz w:val="20"/>
          <w:szCs w:val="20"/>
        </w:rPr>
      </w:pPr>
    </w:p>
    <w:p w14:paraId="10B252F9" w14:textId="18AD2381" w:rsidR="004218AE" w:rsidRPr="00C370B1" w:rsidRDefault="004218AE" w:rsidP="004218AE">
      <w:pPr>
        <w:pStyle w:val="PlainText"/>
        <w:jc w:val="center"/>
        <w:rPr>
          <w:rFonts w:ascii="Arial" w:hAnsi="Arial" w:cs="Arial"/>
          <w:sz w:val="20"/>
          <w:szCs w:val="20"/>
        </w:rPr>
      </w:pPr>
      <w:r>
        <w:rPr>
          <w:rFonts w:eastAsia="Times New Roman"/>
          <w:noProof/>
        </w:rPr>
        <w:drawing>
          <wp:inline distT="0" distB="0" distL="0" distR="0" wp14:anchorId="6A0FDD63" wp14:editId="68A5D561">
            <wp:extent cx="4391025" cy="5854700"/>
            <wp:effectExtent l="0" t="0" r="9525" b="0"/>
            <wp:docPr id="557277989" name="Picture 1" descr="IMG_3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A05158-4B0E-40B8-8306-B4F04F405149" descr="IMG_3076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85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18AE" w:rsidRPr="00C370B1" w:rsidSect="009741D9">
      <w:footerReference w:type="default" r:id="rId11"/>
      <w:pgSz w:w="11906" w:h="16838"/>
      <w:pgMar w:top="1134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24D04" w14:textId="77777777" w:rsidR="00D621A8" w:rsidRDefault="00D621A8" w:rsidP="00702483">
      <w:pPr>
        <w:spacing w:after="0" w:line="240" w:lineRule="auto"/>
      </w:pPr>
      <w:r>
        <w:separator/>
      </w:r>
    </w:p>
  </w:endnote>
  <w:endnote w:type="continuationSeparator" w:id="0">
    <w:p w14:paraId="58FF98D0" w14:textId="77777777" w:rsidR="00D621A8" w:rsidRDefault="00D621A8" w:rsidP="0070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1A12" w14:textId="0860C912" w:rsidR="00702483" w:rsidRDefault="00702483">
    <w:pPr>
      <w:pStyle w:val="Footer"/>
      <w:jc w:val="center"/>
    </w:pPr>
  </w:p>
  <w:p w14:paraId="2F53E62D" w14:textId="77777777" w:rsidR="00702483" w:rsidRDefault="007024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A84DE" w14:textId="77777777" w:rsidR="00D621A8" w:rsidRDefault="00D621A8" w:rsidP="00702483">
      <w:pPr>
        <w:spacing w:after="0" w:line="240" w:lineRule="auto"/>
      </w:pPr>
      <w:r>
        <w:separator/>
      </w:r>
    </w:p>
  </w:footnote>
  <w:footnote w:type="continuationSeparator" w:id="0">
    <w:p w14:paraId="53820ECE" w14:textId="77777777" w:rsidR="00D621A8" w:rsidRDefault="00D621A8" w:rsidP="00702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9A"/>
    <w:rsid w:val="00003E6E"/>
    <w:rsid w:val="000207D8"/>
    <w:rsid w:val="000379AF"/>
    <w:rsid w:val="000435A9"/>
    <w:rsid w:val="00043A4D"/>
    <w:rsid w:val="0006005B"/>
    <w:rsid w:val="00062728"/>
    <w:rsid w:val="000654D3"/>
    <w:rsid w:val="000819CF"/>
    <w:rsid w:val="000A2F2B"/>
    <w:rsid w:val="000C0202"/>
    <w:rsid w:val="000C02FA"/>
    <w:rsid w:val="000C0EC9"/>
    <w:rsid w:val="000C3E5A"/>
    <w:rsid w:val="000F016C"/>
    <w:rsid w:val="00104C5B"/>
    <w:rsid w:val="00110C44"/>
    <w:rsid w:val="00133C0B"/>
    <w:rsid w:val="00133E52"/>
    <w:rsid w:val="00164BE2"/>
    <w:rsid w:val="001A4D13"/>
    <w:rsid w:val="00200343"/>
    <w:rsid w:val="002033F5"/>
    <w:rsid w:val="0020443B"/>
    <w:rsid w:val="0021479A"/>
    <w:rsid w:val="00274678"/>
    <w:rsid w:val="00280E54"/>
    <w:rsid w:val="002B4BD1"/>
    <w:rsid w:val="002E53CA"/>
    <w:rsid w:val="00314AB5"/>
    <w:rsid w:val="003E43B9"/>
    <w:rsid w:val="003E47FF"/>
    <w:rsid w:val="004218AE"/>
    <w:rsid w:val="00461F8F"/>
    <w:rsid w:val="00470A89"/>
    <w:rsid w:val="00485900"/>
    <w:rsid w:val="00497FD7"/>
    <w:rsid w:val="004B1B8B"/>
    <w:rsid w:val="004E7DC7"/>
    <w:rsid w:val="005069AC"/>
    <w:rsid w:val="005225B8"/>
    <w:rsid w:val="00527F3E"/>
    <w:rsid w:val="00566FC5"/>
    <w:rsid w:val="00597CC8"/>
    <w:rsid w:val="005C1D84"/>
    <w:rsid w:val="005C5DD4"/>
    <w:rsid w:val="005D5F14"/>
    <w:rsid w:val="00606154"/>
    <w:rsid w:val="00663894"/>
    <w:rsid w:val="006A7260"/>
    <w:rsid w:val="006F2752"/>
    <w:rsid w:val="00702089"/>
    <w:rsid w:val="00702483"/>
    <w:rsid w:val="007042CC"/>
    <w:rsid w:val="007175F9"/>
    <w:rsid w:val="00733F5A"/>
    <w:rsid w:val="00790237"/>
    <w:rsid w:val="007F3924"/>
    <w:rsid w:val="008458DD"/>
    <w:rsid w:val="008628A7"/>
    <w:rsid w:val="0086611E"/>
    <w:rsid w:val="00880AC3"/>
    <w:rsid w:val="008941DC"/>
    <w:rsid w:val="008A25DF"/>
    <w:rsid w:val="008B4931"/>
    <w:rsid w:val="008B5F76"/>
    <w:rsid w:val="009209E2"/>
    <w:rsid w:val="009213EF"/>
    <w:rsid w:val="009233A7"/>
    <w:rsid w:val="009265EA"/>
    <w:rsid w:val="00940149"/>
    <w:rsid w:val="009515CB"/>
    <w:rsid w:val="00961B8F"/>
    <w:rsid w:val="009701BC"/>
    <w:rsid w:val="009741D9"/>
    <w:rsid w:val="009A3515"/>
    <w:rsid w:val="00A02971"/>
    <w:rsid w:val="00A15221"/>
    <w:rsid w:val="00A20118"/>
    <w:rsid w:val="00A25819"/>
    <w:rsid w:val="00A350F9"/>
    <w:rsid w:val="00A419EE"/>
    <w:rsid w:val="00A534F3"/>
    <w:rsid w:val="00A6044E"/>
    <w:rsid w:val="00AA6275"/>
    <w:rsid w:val="00AC351F"/>
    <w:rsid w:val="00AD16AD"/>
    <w:rsid w:val="00AF3040"/>
    <w:rsid w:val="00B07ED1"/>
    <w:rsid w:val="00B23EB2"/>
    <w:rsid w:val="00B4027E"/>
    <w:rsid w:val="00B40B57"/>
    <w:rsid w:val="00B43A9E"/>
    <w:rsid w:val="00B54FFC"/>
    <w:rsid w:val="00BA44CD"/>
    <w:rsid w:val="00BD0824"/>
    <w:rsid w:val="00C370B1"/>
    <w:rsid w:val="00C548AA"/>
    <w:rsid w:val="00C72E0D"/>
    <w:rsid w:val="00CA6CE0"/>
    <w:rsid w:val="00CD4BDE"/>
    <w:rsid w:val="00CE3A26"/>
    <w:rsid w:val="00D33BFA"/>
    <w:rsid w:val="00D621A8"/>
    <w:rsid w:val="00D922D4"/>
    <w:rsid w:val="00DA1671"/>
    <w:rsid w:val="00DD0FC4"/>
    <w:rsid w:val="00DE2406"/>
    <w:rsid w:val="00E1784C"/>
    <w:rsid w:val="00E54160"/>
    <w:rsid w:val="00E7507E"/>
    <w:rsid w:val="00E91E17"/>
    <w:rsid w:val="00E93E3A"/>
    <w:rsid w:val="00EA6911"/>
    <w:rsid w:val="00EB5AA2"/>
    <w:rsid w:val="00EB5D58"/>
    <w:rsid w:val="00EF2190"/>
    <w:rsid w:val="00EF6DE3"/>
    <w:rsid w:val="00F0110F"/>
    <w:rsid w:val="00F179FB"/>
    <w:rsid w:val="00F20294"/>
    <w:rsid w:val="00F53083"/>
    <w:rsid w:val="00F72413"/>
    <w:rsid w:val="00F9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046B4"/>
  <w15:chartTrackingRefBased/>
  <w15:docId w15:val="{C7C91943-4823-4FF6-B39C-98C2B1B1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1479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479A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702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483"/>
  </w:style>
  <w:style w:type="paragraph" w:styleId="Footer">
    <w:name w:val="footer"/>
    <w:basedOn w:val="Normal"/>
    <w:link w:val="FooterChar"/>
    <w:uiPriority w:val="99"/>
    <w:unhideWhenUsed/>
    <w:rsid w:val="00702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95FDF.DD0EF13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cid:7CA05158-4B0E-40B8-8306-B4F04F40514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65B86-B937-4E0F-B9F6-73F5EB84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Constantine</dc:creator>
  <cp:keywords/>
  <dc:description/>
  <cp:lastModifiedBy>Michael Bissell</cp:lastModifiedBy>
  <cp:revision>2</cp:revision>
  <dcterms:created xsi:type="dcterms:W3CDTF">2023-05-12T02:18:00Z</dcterms:created>
  <dcterms:modified xsi:type="dcterms:W3CDTF">2023-05-12T02:18:00Z</dcterms:modified>
</cp:coreProperties>
</file>